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EF" w:rsidRPr="00E00A2A" w:rsidRDefault="002C60EF" w:rsidP="002C60EF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</w:p>
    <w:p w:rsidR="002C60EF" w:rsidRDefault="002C60EF" w:rsidP="002C60EF">
      <w:pPr>
        <w:tabs>
          <w:tab w:val="left" w:pos="16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Plastyka 7a i 7</w:t>
      </w:r>
      <w:r>
        <w:rPr>
          <w:rFonts w:ascii="Times New Roman" w:hAnsi="Times New Roman" w:cs="Times New Roman"/>
          <w:b/>
          <w:sz w:val="32"/>
          <w:szCs w:val="32"/>
        </w:rPr>
        <w:t>b, tydzień 1 – 5.VI 2020.</w:t>
      </w:r>
    </w:p>
    <w:p w:rsidR="00CD6822" w:rsidRPr="00E00A2A" w:rsidRDefault="00E00A2A" w:rsidP="00E00A2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00A2A">
        <w:rPr>
          <w:rFonts w:ascii="Times New Roman" w:hAnsi="Times New Roman" w:cs="Times New Roman"/>
          <w:sz w:val="36"/>
          <w:szCs w:val="36"/>
        </w:rPr>
        <w:t>Przypomnij sobie informacje</w:t>
      </w:r>
      <w:r>
        <w:rPr>
          <w:rFonts w:ascii="Times New Roman" w:hAnsi="Times New Roman" w:cs="Times New Roman"/>
          <w:sz w:val="36"/>
          <w:szCs w:val="36"/>
        </w:rPr>
        <w:t xml:space="preserve"> na temat grafiki użytkowej (podręcznik s. 19-21). Zaprojektuj w formacie A4 i dowolnej technice znaczek pocztowy na temat ,,Osobliwość Wojcieszowa”.</w:t>
      </w:r>
      <w:bookmarkStart w:id="0" w:name="_GoBack"/>
      <w:bookmarkEnd w:id="0"/>
    </w:p>
    <w:sectPr w:rsidR="00CD6822" w:rsidRPr="00E0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EF"/>
    <w:rsid w:val="002C60EF"/>
    <w:rsid w:val="00CD6822"/>
    <w:rsid w:val="00E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2020-05-31T08:58:00Z</dcterms:created>
  <dcterms:modified xsi:type="dcterms:W3CDTF">2020-05-31T09:02:00Z</dcterms:modified>
</cp:coreProperties>
</file>