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8E" w:rsidRDefault="009956BC">
      <w:r>
        <w:t>Zadania klasa VIII</w:t>
      </w:r>
    </w:p>
    <w:p w:rsidR="009956BC" w:rsidRDefault="009956BC">
      <w:r>
        <w:t>Temat: PRL od 1956 do 1970 roku.</w:t>
      </w:r>
    </w:p>
    <w:p w:rsidR="009956BC" w:rsidRDefault="009956BC">
      <w:r>
        <w:t>Okres stalinizmu nie zakończył się wraz ze śmiercią dyktatora w 1953 roku ale trzy lata później , po tajnym raporcie Nikity Chruszczowa. W 1956 roku  po wydarzeniach w Poznaniu rozpoczął się czas walki Polków o wolną i demokratyczną Polskę.  Na podstawie treści w podręczniku od stron 187 do 199 i filmu, do którego link dostaliście w poprzedniej wiadomości. Wykonaj zadania, czas na ich odesłanie macie do wtorku 02 czerwca.</w:t>
      </w:r>
    </w:p>
    <w:p w:rsidR="009956BC" w:rsidRDefault="009956BC">
      <w:r>
        <w:t>Zadanie 1.0-3 p.</w:t>
      </w:r>
    </w:p>
    <w:p w:rsidR="009956BC" w:rsidRDefault="009956BC">
      <w:r>
        <w:t>Mała stabilizacja, to okres rządów Gomułki . napisz co konkretnie zmieniło się w życiu Polaków w dziedzinach :</w:t>
      </w:r>
    </w:p>
    <w:p w:rsidR="009956BC" w:rsidRDefault="009956BC" w:rsidP="009956BC">
      <w:pPr>
        <w:pStyle w:val="Akapitzlist"/>
        <w:numPr>
          <w:ilvl w:val="0"/>
          <w:numId w:val="1"/>
        </w:numPr>
      </w:pPr>
      <w:r>
        <w:t>Kultury</w:t>
      </w:r>
    </w:p>
    <w:p w:rsidR="009956BC" w:rsidRDefault="009956BC" w:rsidP="009956BC">
      <w:pPr>
        <w:pStyle w:val="Akapitzlist"/>
        <w:numPr>
          <w:ilvl w:val="0"/>
          <w:numId w:val="1"/>
        </w:numPr>
      </w:pPr>
      <w:r>
        <w:t>Sytuacji materialnej</w:t>
      </w:r>
    </w:p>
    <w:p w:rsidR="009956BC" w:rsidRDefault="009956BC" w:rsidP="009956BC">
      <w:pPr>
        <w:pStyle w:val="Akapitzlist"/>
        <w:numPr>
          <w:ilvl w:val="0"/>
          <w:numId w:val="1"/>
        </w:numPr>
      </w:pPr>
      <w:r>
        <w:t>Stosunków międzynarodowych</w:t>
      </w:r>
    </w:p>
    <w:p w:rsidR="009956BC" w:rsidRDefault="009956BC" w:rsidP="009956BC">
      <w:r>
        <w:t>Zadanie 2 .</w:t>
      </w:r>
      <w:r w:rsidR="0036025D">
        <w:t>0-2 p.</w:t>
      </w:r>
    </w:p>
    <w:p w:rsidR="009956BC" w:rsidRDefault="009956BC" w:rsidP="009956BC">
      <w:r>
        <w:t>Jaki był powód ataku Władysława</w:t>
      </w:r>
      <w:r w:rsidR="0036025D">
        <w:t xml:space="preserve"> Gomułki na duchowieństwo ?</w:t>
      </w:r>
    </w:p>
    <w:p w:rsidR="0036025D" w:rsidRDefault="0036025D" w:rsidP="009956BC">
      <w:r>
        <w:t>Zadanie 3. 0-1 p.</w:t>
      </w:r>
    </w:p>
    <w:p w:rsidR="0036025D" w:rsidRDefault="0036025D" w:rsidP="009956BC">
      <w:r>
        <w:t xml:space="preserve">Jaki był powód aresztowania Jacka Kuronia i Karola </w:t>
      </w:r>
      <w:proofErr w:type="spellStart"/>
      <w:r>
        <w:t>Modzolewskiego</w:t>
      </w:r>
      <w:proofErr w:type="spellEnd"/>
      <w:r>
        <w:t xml:space="preserve"> ?</w:t>
      </w:r>
    </w:p>
    <w:p w:rsidR="0036025D" w:rsidRDefault="0036025D" w:rsidP="009956BC">
      <w:r>
        <w:t xml:space="preserve">Zadanie 4.1968 rok na scenie Teatru Narodowego wystawiono </w:t>
      </w:r>
      <w:r w:rsidRPr="0036025D">
        <w:rPr>
          <w:i/>
        </w:rPr>
        <w:t>Dziady</w:t>
      </w:r>
      <w:r>
        <w:t xml:space="preserve"> Adama Mickiewicza w reżyserii Kazimierza Dejmka. Jak na przedstawienie zareagowała publiczność i jaka była reakcja władz ? 0-3 p.</w:t>
      </w:r>
    </w:p>
    <w:p w:rsidR="0036025D" w:rsidRDefault="0036025D" w:rsidP="009956BC">
      <w:r>
        <w:t>Zadanie 4. 0-3 p.</w:t>
      </w:r>
    </w:p>
    <w:p w:rsidR="0036025D" w:rsidRDefault="0036025D" w:rsidP="009956BC">
      <w:r>
        <w:t xml:space="preserve">W trzech zdaniach przedstaw wydarzenia </w:t>
      </w:r>
      <w:proofErr w:type="spellStart"/>
      <w:r>
        <w:t>wydarzenia</w:t>
      </w:r>
      <w:proofErr w:type="spellEnd"/>
      <w:r>
        <w:t xml:space="preserve"> Grudnia 70 na Wybrzeżu. </w:t>
      </w:r>
    </w:p>
    <w:p w:rsidR="0036025D" w:rsidRDefault="0036025D" w:rsidP="009956BC">
      <w:r>
        <w:t>Zadanie 5 .0-2 p.</w:t>
      </w:r>
    </w:p>
    <w:p w:rsidR="0036025D" w:rsidRDefault="0036025D" w:rsidP="009956BC">
      <w:r>
        <w:t>Zapoznaj się z tekstem źródłowym na stronie 195 w podręczniku i wykonaj zadania do tekstu.</w:t>
      </w:r>
    </w:p>
    <w:p w:rsidR="0036025D" w:rsidRDefault="0036025D" w:rsidP="009956BC">
      <w:r>
        <w:t>Zadanie 6. 0-4 p.</w:t>
      </w:r>
    </w:p>
    <w:p w:rsidR="0036025D" w:rsidRDefault="0036025D" w:rsidP="009956BC">
      <w:r>
        <w:t>N</w:t>
      </w:r>
      <w:r w:rsidR="00771EFF">
        <w:t>ap</w:t>
      </w:r>
      <w:r>
        <w:t xml:space="preserve">isz na czym polegały niepowodzenia gospodarcze okresu gierkowskiego na </w:t>
      </w:r>
      <w:proofErr w:type="spellStart"/>
      <w:r>
        <w:t>na</w:t>
      </w:r>
      <w:proofErr w:type="spellEnd"/>
      <w:r>
        <w:t xml:space="preserve"> czym polegała propaganda  sukcesu. Czym oba zjawiska różniły się </w:t>
      </w:r>
      <w:r w:rsidR="00771EFF">
        <w:t>od siebie.</w:t>
      </w:r>
    </w:p>
    <w:p w:rsidR="0036025D" w:rsidRDefault="0036025D" w:rsidP="009956BC"/>
    <w:sectPr w:rsidR="0036025D" w:rsidSect="00B60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1533"/>
    <w:multiLevelType w:val="hybridMultilevel"/>
    <w:tmpl w:val="52E209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characterSpacingControl w:val="doNotCompress"/>
  <w:compat/>
  <w:rsids>
    <w:rsidRoot w:val="009956BC"/>
    <w:rsid w:val="002D5B1F"/>
    <w:rsid w:val="0036025D"/>
    <w:rsid w:val="00540DFE"/>
    <w:rsid w:val="00771EFF"/>
    <w:rsid w:val="009956BC"/>
    <w:rsid w:val="00B6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6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0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len40</dc:creator>
  <cp:lastModifiedBy>len40</cp:lastModifiedBy>
  <cp:revision>1</cp:revision>
  <dcterms:created xsi:type="dcterms:W3CDTF">2020-05-25T08:45:00Z</dcterms:created>
  <dcterms:modified xsi:type="dcterms:W3CDTF">2020-05-25T09:34:00Z</dcterms:modified>
</cp:coreProperties>
</file>