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C" w:rsidRDefault="00192CAD" w:rsidP="00192CAD">
      <w:pPr>
        <w:ind w:left="0" w:right="0"/>
      </w:pPr>
      <w:r>
        <w:t>Dzień dobry</w:t>
      </w:r>
      <w:r w:rsidR="00591F5E">
        <w:t>…</w:t>
      </w:r>
      <w:r w:rsidR="002718D3">
        <w:t xml:space="preserve"> UWAŻNIE CZYTAJ POLECENIA</w:t>
      </w:r>
    </w:p>
    <w:p w:rsidR="002718D3" w:rsidRDefault="00192CAD" w:rsidP="00192CAD">
      <w:pPr>
        <w:ind w:left="0" w:right="0"/>
        <w:rPr>
          <w:b/>
          <w:sz w:val="28"/>
          <w:szCs w:val="28"/>
        </w:rPr>
      </w:pPr>
      <w:r w:rsidRPr="002718D3">
        <w:rPr>
          <w:b/>
        </w:rPr>
        <w:t xml:space="preserve">Tematami w tym tygodniu są: </w:t>
      </w:r>
      <w:r w:rsidRPr="002718D3">
        <w:rPr>
          <w:b/>
          <w:sz w:val="28"/>
          <w:szCs w:val="28"/>
        </w:rPr>
        <w:t>Do czego służą równania?</w:t>
      </w:r>
    </w:p>
    <w:p w:rsidR="00192CAD" w:rsidRPr="002718D3" w:rsidRDefault="002718D3" w:rsidP="00192CAD">
      <w:pPr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192CAD" w:rsidRPr="002718D3">
        <w:rPr>
          <w:b/>
          <w:sz w:val="28"/>
          <w:szCs w:val="28"/>
        </w:rPr>
        <w:t xml:space="preserve"> Liczby spełniające równania.</w:t>
      </w:r>
    </w:p>
    <w:p w:rsidR="00A75EB9" w:rsidRDefault="00192CAD" w:rsidP="00A75EB9">
      <w:pPr>
        <w:pStyle w:val="Akapitzlist"/>
        <w:numPr>
          <w:ilvl w:val="0"/>
          <w:numId w:val="1"/>
        </w:numPr>
        <w:ind w:right="0"/>
      </w:pPr>
      <w:r>
        <w:t xml:space="preserve">Przeczytaj informacje z podręcznika ze str. 186 </w:t>
      </w:r>
      <w:r w:rsidR="00A75EB9">
        <w:t>i 189</w:t>
      </w:r>
    </w:p>
    <w:p w:rsidR="00192CAD" w:rsidRDefault="00192CAD" w:rsidP="00192CAD">
      <w:pPr>
        <w:pStyle w:val="Akapitzlist"/>
        <w:numPr>
          <w:ilvl w:val="0"/>
          <w:numId w:val="1"/>
        </w:numPr>
        <w:ind w:right="0"/>
      </w:pPr>
      <w:r>
        <w:t>Jeżeli nie zrozumiałaś/</w:t>
      </w:r>
      <w:proofErr w:type="spellStart"/>
      <w:r>
        <w:t>eś</w:t>
      </w:r>
      <w:proofErr w:type="spellEnd"/>
      <w:r>
        <w:t xml:space="preserve"> tematu, to może pomoże Tobie filmik</w:t>
      </w:r>
    </w:p>
    <w:p w:rsidR="00192CAD" w:rsidRDefault="009C13FD" w:rsidP="00192CAD">
      <w:pPr>
        <w:pStyle w:val="Akapitzlist"/>
        <w:ind w:right="0"/>
      </w:pPr>
      <w:hyperlink r:id="rId5" w:history="1">
        <w:r w:rsidR="00AB29F3" w:rsidRPr="009D1ACA">
          <w:rPr>
            <w:rStyle w:val="Hipercze"/>
          </w:rPr>
          <w:t>https://www.youtube.com/watch?v=cfx0U50Gg6Q</w:t>
        </w:r>
      </w:hyperlink>
    </w:p>
    <w:p w:rsidR="00AB29F3" w:rsidRDefault="00AB29F3" w:rsidP="00192CAD">
      <w:pPr>
        <w:pStyle w:val="Akapitzlist"/>
        <w:ind w:right="0"/>
      </w:pPr>
      <w:r>
        <w:t>lub</w:t>
      </w:r>
    </w:p>
    <w:p w:rsidR="00AB29F3" w:rsidRDefault="009C13FD" w:rsidP="00AB29F3">
      <w:pPr>
        <w:pStyle w:val="Akapitzlist"/>
        <w:ind w:right="0"/>
      </w:pPr>
      <w:hyperlink r:id="rId6" w:history="1">
        <w:r w:rsidR="00A75EB9" w:rsidRPr="009D1ACA">
          <w:rPr>
            <w:rStyle w:val="Hipercze"/>
          </w:rPr>
          <w:t>https://www.youtube.com/watch?v=wCFS3A9h250</w:t>
        </w:r>
      </w:hyperlink>
    </w:p>
    <w:p w:rsidR="00A75EB9" w:rsidRDefault="00A75EB9" w:rsidP="00AB29F3">
      <w:pPr>
        <w:pStyle w:val="Akapitzlist"/>
        <w:ind w:right="0"/>
      </w:pPr>
    </w:p>
    <w:p w:rsidR="00192CAD" w:rsidRDefault="00192CAD" w:rsidP="00192CAD">
      <w:pPr>
        <w:pStyle w:val="Akapitzlist"/>
        <w:numPr>
          <w:ilvl w:val="0"/>
          <w:numId w:val="1"/>
        </w:numPr>
        <w:ind w:right="0"/>
      </w:pPr>
      <w:r>
        <w:t xml:space="preserve"> </w:t>
      </w:r>
      <w:r w:rsidR="00AB29F3">
        <w:t>W zeszycie rozwiąż zadani</w:t>
      </w:r>
      <w:r w:rsidR="004D026C">
        <w:t>e</w:t>
      </w:r>
      <w:r w:rsidR="00AB29F3">
        <w:t xml:space="preserve"> 1 i 2 ze strony 187.</w:t>
      </w:r>
    </w:p>
    <w:p w:rsidR="004D026C" w:rsidRDefault="00A75EB9" w:rsidP="00192CAD">
      <w:pPr>
        <w:pStyle w:val="Akapitzlist"/>
        <w:numPr>
          <w:ilvl w:val="0"/>
          <w:numId w:val="1"/>
        </w:numPr>
        <w:ind w:right="0"/>
      </w:pPr>
      <w:r>
        <w:t xml:space="preserve">W zeszycie rozwiąż zdania </w:t>
      </w:r>
      <w:r w:rsidR="00591F5E">
        <w:t>2 i 4 ze strony 190</w:t>
      </w:r>
    </w:p>
    <w:p w:rsidR="00192CAD" w:rsidRDefault="00591F5E" w:rsidP="00192CAD">
      <w:pPr>
        <w:pStyle w:val="Akapitzlist"/>
        <w:numPr>
          <w:ilvl w:val="0"/>
          <w:numId w:val="1"/>
        </w:numPr>
        <w:ind w:right="0"/>
      </w:pPr>
      <w:r>
        <w:t>Na rozwiązanie tych zadań masz czas do 20 kwietnia 2020</w:t>
      </w:r>
    </w:p>
    <w:p w:rsidR="00192CAD" w:rsidRDefault="00192CAD" w:rsidP="00192CAD">
      <w:pPr>
        <w:pStyle w:val="Akapitzlist"/>
        <w:numPr>
          <w:ilvl w:val="0"/>
          <w:numId w:val="1"/>
        </w:numPr>
        <w:ind w:right="0"/>
      </w:pPr>
      <w:r>
        <w:t xml:space="preserve"> </w:t>
      </w:r>
      <w:r w:rsidR="00591F5E" w:rsidRPr="00591F5E">
        <w:rPr>
          <w:b/>
        </w:rPr>
        <w:t>Nie musisz niczego odsyłać.</w:t>
      </w:r>
      <w:r w:rsidR="00591F5E">
        <w:t xml:space="preserve"> Zadania rozwiązujesz by zrozumieć i opanować przeczytane informacje. Ten materiał jest wstępem do rozwiązywania równań.</w:t>
      </w:r>
    </w:p>
    <w:p w:rsidR="00591F5E" w:rsidRPr="00192CAD" w:rsidRDefault="00591F5E" w:rsidP="00591F5E">
      <w:pPr>
        <w:ind w:left="360" w:right="0"/>
      </w:pPr>
    </w:p>
    <w:sectPr w:rsidR="00591F5E" w:rsidRPr="00192CAD" w:rsidSect="0079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837"/>
    <w:multiLevelType w:val="hybridMultilevel"/>
    <w:tmpl w:val="A8BE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AD"/>
    <w:rsid w:val="000A076F"/>
    <w:rsid w:val="00192CAD"/>
    <w:rsid w:val="00245ADD"/>
    <w:rsid w:val="002718D3"/>
    <w:rsid w:val="002F1079"/>
    <w:rsid w:val="002F2699"/>
    <w:rsid w:val="004D026C"/>
    <w:rsid w:val="00591F5E"/>
    <w:rsid w:val="006428B4"/>
    <w:rsid w:val="0079237C"/>
    <w:rsid w:val="009C13FD"/>
    <w:rsid w:val="00A16E7A"/>
    <w:rsid w:val="00A75EB9"/>
    <w:rsid w:val="00AB29F3"/>
    <w:rsid w:val="00AB5139"/>
    <w:rsid w:val="00B73700"/>
    <w:rsid w:val="00BD35D0"/>
    <w:rsid w:val="00DD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2268" w:right="38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FS3A9h250" TargetMode="External"/><Relationship Id="rId5" Type="http://schemas.openxmlformats.org/officeDocument/2006/relationships/hyperlink" Target="https://www.youtube.com/watch?v=cfx0U50Gg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</dc:creator>
  <cp:keywords/>
  <dc:description/>
  <cp:lastModifiedBy>s10</cp:lastModifiedBy>
  <cp:revision>5</cp:revision>
  <dcterms:created xsi:type="dcterms:W3CDTF">2020-04-15T18:37:00Z</dcterms:created>
  <dcterms:modified xsi:type="dcterms:W3CDTF">2020-04-15T20:11:00Z</dcterms:modified>
</cp:coreProperties>
</file>