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3D4F" w:rsidP="00AC3D4F">
      <w:pPr>
        <w:jc w:val="center"/>
        <w:rPr>
          <w:sz w:val="28"/>
          <w:szCs w:val="28"/>
        </w:rPr>
      </w:pPr>
      <w:r w:rsidRPr="00AC3D4F">
        <w:rPr>
          <w:sz w:val="28"/>
          <w:szCs w:val="28"/>
        </w:rPr>
        <w:t>Plastyka</w:t>
      </w:r>
      <w:r>
        <w:rPr>
          <w:sz w:val="28"/>
          <w:szCs w:val="28"/>
        </w:rPr>
        <w:t xml:space="preserve">                       02.06.20r</w:t>
      </w:r>
    </w:p>
    <w:p w:rsidR="00AC3D4F" w:rsidRDefault="00AC3D4F" w:rsidP="00AC3D4F">
      <w:pPr>
        <w:rPr>
          <w:sz w:val="28"/>
          <w:szCs w:val="28"/>
        </w:rPr>
      </w:pPr>
    </w:p>
    <w:p w:rsidR="00AC3D4F" w:rsidRDefault="00AC3D4F" w:rsidP="00AC3D4F">
      <w:pPr>
        <w:rPr>
          <w:sz w:val="28"/>
          <w:szCs w:val="28"/>
        </w:rPr>
      </w:pPr>
    </w:p>
    <w:p w:rsidR="00AC3D4F" w:rsidRDefault="00AC3D4F" w:rsidP="00AC3D4F">
      <w:pPr>
        <w:rPr>
          <w:sz w:val="28"/>
          <w:szCs w:val="28"/>
        </w:rPr>
      </w:pPr>
      <w:r>
        <w:rPr>
          <w:sz w:val="28"/>
          <w:szCs w:val="28"/>
        </w:rPr>
        <w:t>Barwy podstawowe i ich odcienie – praca plastyczna.</w:t>
      </w:r>
    </w:p>
    <w:p w:rsidR="00AC3D4F" w:rsidRDefault="00AC3D4F" w:rsidP="00AC3D4F">
      <w:pPr>
        <w:rPr>
          <w:sz w:val="28"/>
          <w:szCs w:val="28"/>
        </w:rPr>
      </w:pPr>
    </w:p>
    <w:p w:rsidR="00AC3D4F" w:rsidRDefault="00AC3D4F" w:rsidP="00AC3D4F">
      <w:pPr>
        <w:rPr>
          <w:sz w:val="28"/>
          <w:szCs w:val="28"/>
        </w:rPr>
      </w:pPr>
    </w:p>
    <w:p w:rsidR="00AC3D4F" w:rsidRDefault="00AC3D4F" w:rsidP="00AC3D4F">
      <w:pPr>
        <w:rPr>
          <w:sz w:val="28"/>
          <w:szCs w:val="28"/>
        </w:rPr>
      </w:pPr>
      <w:r>
        <w:rPr>
          <w:sz w:val="28"/>
          <w:szCs w:val="28"/>
        </w:rPr>
        <w:t xml:space="preserve">   Proszę  powtórzyć  temat od str.33-35 w podręczniku i utrwalić :  ”Ważne  słowa i pojęcia”  ze str.35.</w:t>
      </w:r>
    </w:p>
    <w:p w:rsidR="00AC3D4F" w:rsidRDefault="00AC3D4F" w:rsidP="00AC3D4F">
      <w:pPr>
        <w:rPr>
          <w:sz w:val="28"/>
          <w:szCs w:val="28"/>
        </w:rPr>
      </w:pPr>
      <w:r>
        <w:rPr>
          <w:sz w:val="28"/>
          <w:szCs w:val="28"/>
        </w:rPr>
        <w:t xml:space="preserve">  Do dn.09.06.20r proszę wykonać pracę plastyczną (ćw.1 str.35) i przesłać na moja pocztę:  </w:t>
      </w:r>
      <w:hyperlink r:id="rId4" w:history="1">
        <w:r w:rsidRPr="000B12CE">
          <w:rPr>
            <w:rStyle w:val="Hipercze"/>
            <w:sz w:val="28"/>
            <w:szCs w:val="28"/>
          </w:rPr>
          <w:t>kijm@wp.pl</w:t>
        </w:r>
      </w:hyperlink>
    </w:p>
    <w:p w:rsidR="00AC3D4F" w:rsidRDefault="00AC3D4F" w:rsidP="00AC3D4F">
      <w:pPr>
        <w:rPr>
          <w:sz w:val="28"/>
          <w:szCs w:val="28"/>
        </w:rPr>
      </w:pPr>
    </w:p>
    <w:p w:rsidR="00AC3D4F" w:rsidRPr="00AC3D4F" w:rsidRDefault="00AC3D4F" w:rsidP="00AC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Pozdrawiam.</w:t>
      </w:r>
    </w:p>
    <w:sectPr w:rsidR="00AC3D4F" w:rsidRPr="00AC3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C3D4F"/>
    <w:rsid w:val="00AC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D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jm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2020-06-02T08:54:00Z</dcterms:created>
  <dcterms:modified xsi:type="dcterms:W3CDTF">2020-06-02T09:01:00Z</dcterms:modified>
</cp:coreProperties>
</file>