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4" w:rsidRDefault="00532AC4" w:rsidP="00532AC4">
      <w:r>
        <w:t>klasa  VII b</w:t>
      </w:r>
    </w:p>
    <w:p w:rsidR="00532AC4" w:rsidRDefault="00532AC4" w:rsidP="00532AC4">
      <w:r>
        <w:t xml:space="preserve"> Przesyłam linki z ćwiczeniami interaktywnymi. Powtarzajcie i bawcie się. W razie pytań piszcie na mojego e-maila </w:t>
      </w:r>
      <w:hyperlink r:id="rId5" w:history="1">
        <w:r w:rsidR="000859DA" w:rsidRPr="004B6F40">
          <w:rPr>
            <w:rStyle w:val="Hipercze"/>
            <w:b/>
          </w:rPr>
          <w:t>jph.sp@o2.pl</w:t>
        </w:r>
      </w:hyperlink>
      <w:r w:rsidR="000859DA">
        <w:rPr>
          <w:b/>
        </w:rPr>
        <w:t xml:space="preserve"> </w:t>
      </w:r>
      <w:bookmarkStart w:id="0" w:name="_GoBack"/>
      <w:bookmarkEnd w:id="0"/>
      <w:r>
        <w:t xml:space="preserve"> Pozdrawiam.</w:t>
      </w:r>
    </w:p>
    <w:p w:rsidR="00532AC4" w:rsidRDefault="000859DA" w:rsidP="00532AC4">
      <w:hyperlink r:id="rId6" w:history="1">
        <w:r w:rsidR="00532AC4">
          <w:rPr>
            <w:rStyle w:val="Hipercze"/>
          </w:rPr>
          <w:t>https://wordwall.net/pl/resource/682188/balladyna</w:t>
        </w:r>
      </w:hyperlink>
    </w:p>
    <w:p w:rsidR="00532AC4" w:rsidRDefault="000859DA" w:rsidP="00532AC4">
      <w:hyperlink r:id="rId7" w:history="1">
        <w:r w:rsidR="00532AC4">
          <w:rPr>
            <w:rStyle w:val="Hipercze"/>
          </w:rPr>
          <w:t>https://wordwall.net/pl/resource/681202/balladyna-test</w:t>
        </w:r>
      </w:hyperlink>
    </w:p>
    <w:p w:rsidR="00532AC4" w:rsidRDefault="000859DA" w:rsidP="00532AC4">
      <w:hyperlink r:id="rId8" w:history="1">
        <w:r w:rsidR="00532AC4">
          <w:rPr>
            <w:rStyle w:val="Hipercze"/>
          </w:rPr>
          <w:t>https://wordwall.net/pl/resource/893635/balladyna-postacie</w:t>
        </w:r>
      </w:hyperlink>
    </w:p>
    <w:p w:rsidR="00532AC4" w:rsidRDefault="000859DA" w:rsidP="00532AC4">
      <w:hyperlink r:id="rId9" w:history="1">
        <w:r w:rsidR="00532AC4">
          <w:rPr>
            <w:rStyle w:val="Hipercze"/>
          </w:rPr>
          <w:t>https://wordwall.net/pl/resource/277793/balladyna-plan-wydarze%C5%84</w:t>
        </w:r>
      </w:hyperlink>
    </w:p>
    <w:p w:rsidR="00532AC4" w:rsidRDefault="000859DA" w:rsidP="00532AC4">
      <w:hyperlink r:id="rId10" w:history="1">
        <w:r w:rsidR="00532AC4">
          <w:rPr>
            <w:rStyle w:val="Hipercze"/>
          </w:rPr>
          <w:t>https://wordwall.net/pl/resource/680261/od-wiejskiej-dziewczyny-do-kr%C3%B3lowej-morderczyni-balladyna</w:t>
        </w:r>
      </w:hyperlink>
    </w:p>
    <w:p w:rsidR="00A84770" w:rsidRDefault="00A84770"/>
    <w:sectPr w:rsidR="00A8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FF"/>
    <w:rsid w:val="000859DA"/>
    <w:rsid w:val="00532AC4"/>
    <w:rsid w:val="005429FF"/>
    <w:rsid w:val="00A8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893635/balladyna-postac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681202/balladyna-tes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682188/ballady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ph.sp@o2.pl" TargetMode="External"/><Relationship Id="rId10" Type="http://schemas.openxmlformats.org/officeDocument/2006/relationships/hyperlink" Target="https://wordwall.net/pl/resource/680261/od-wiejskiej-dziewczyny-do-kr%C3%B3lowej-morderczyni-ballady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277793/balladyna-plan-wydarze%C5%8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>Sil-art Rycho444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2020-03-22T18:42:00Z</dcterms:created>
  <dcterms:modified xsi:type="dcterms:W3CDTF">2020-03-22T18:55:00Z</dcterms:modified>
</cp:coreProperties>
</file>