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0" w:rsidRDefault="006514DE">
      <w:r>
        <w:t>Dzień dobry. Przesyłam materiały w ramach zajęć projektowych z j. niemieckiego. Nic nie trzeba odsyłać. Pozdrawiam.</w:t>
      </w:r>
    </w:p>
    <w:p w:rsidR="00E937A2" w:rsidRDefault="00E937A2">
      <w:r>
        <w:t>SŁOWNICTWO ZWIĄZANE Z KOMPUTERAMI:</w:t>
      </w:r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der, das Laptop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laptop</w:t>
      </w:r>
      <w:proofErr w:type="spellEnd"/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das Touchpad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panel</w:t>
      </w:r>
      <w:proofErr w:type="spellEnd"/>
      <w:r w:rsidRPr="00E937A2">
        <w:rPr>
          <w:rStyle w:val="Uwydatnienie"/>
          <w:lang w:val="de-DE"/>
        </w:rPr>
        <w:t xml:space="preserve"> </w:t>
      </w:r>
      <w:proofErr w:type="spellStart"/>
      <w:r w:rsidRPr="00E937A2">
        <w:rPr>
          <w:rStyle w:val="Uwydatnienie"/>
          <w:lang w:val="de-DE"/>
        </w:rPr>
        <w:t>dotykowy</w:t>
      </w:r>
      <w:proofErr w:type="spellEnd"/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die Maus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mysz</w:t>
      </w:r>
      <w:proofErr w:type="spellEnd"/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der Cursor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kursor</w:t>
      </w:r>
      <w:proofErr w:type="spellEnd"/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der Drucker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drukarka</w:t>
      </w:r>
      <w:proofErr w:type="spellEnd"/>
    </w:p>
    <w:p w:rsidR="00E937A2" w:rsidRDefault="00E937A2" w:rsidP="00E937A2">
      <w:pPr>
        <w:pStyle w:val="NormalnyWeb"/>
      </w:pPr>
      <w:proofErr w:type="spellStart"/>
      <w:r>
        <w:rPr>
          <w:rStyle w:val="Pogrubienie"/>
        </w:rPr>
        <w:t>die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Tastatur</w:t>
      </w:r>
      <w:proofErr w:type="spellEnd"/>
      <w:r>
        <w:rPr>
          <w:rStyle w:val="Pogrubienie"/>
        </w:rPr>
        <w:t xml:space="preserve"> </w:t>
      </w:r>
      <w:r>
        <w:rPr>
          <w:rStyle w:val="Uwydatnienie"/>
        </w:rPr>
        <w:t>– klawiatura</w:t>
      </w:r>
    </w:p>
    <w:p w:rsidR="00E937A2" w:rsidRDefault="00E937A2" w:rsidP="00E937A2">
      <w:pPr>
        <w:pStyle w:val="NormalnyWeb"/>
      </w:pPr>
      <w:r>
        <w:rPr>
          <w:rStyle w:val="Pogrubienie"/>
        </w:rPr>
        <w:t xml:space="preserve">der </w:t>
      </w:r>
      <w:proofErr w:type="spellStart"/>
      <w:r>
        <w:rPr>
          <w:rStyle w:val="Pogrubienie"/>
        </w:rPr>
        <w:t>USB-Stick</w:t>
      </w:r>
      <w:proofErr w:type="spellEnd"/>
      <w:r>
        <w:rPr>
          <w:rStyle w:val="Pogrubienie"/>
        </w:rPr>
        <w:t xml:space="preserve"> </w:t>
      </w:r>
      <w:r>
        <w:rPr>
          <w:rStyle w:val="Uwydatnienie"/>
        </w:rPr>
        <w:t>– pamięć USB (</w:t>
      </w:r>
      <w:proofErr w:type="spellStart"/>
      <w:r>
        <w:rPr>
          <w:rStyle w:val="Uwydatnienie"/>
        </w:rPr>
        <w:t>pendrive</w:t>
      </w:r>
      <w:proofErr w:type="spellEnd"/>
      <w:r>
        <w:rPr>
          <w:rStyle w:val="Uwydatnienie"/>
        </w:rPr>
        <w:t>)</w:t>
      </w:r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der Monitor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monitor</w:t>
      </w:r>
      <w:proofErr w:type="spellEnd"/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der Bildschirm / das Display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wyświetlacz</w:t>
      </w:r>
      <w:proofErr w:type="spellEnd"/>
      <w:r w:rsidRPr="00E937A2">
        <w:rPr>
          <w:rStyle w:val="Uwydatnienie"/>
          <w:lang w:val="de-DE"/>
        </w:rPr>
        <w:t xml:space="preserve">, </w:t>
      </w:r>
      <w:proofErr w:type="spellStart"/>
      <w:r w:rsidRPr="00E937A2">
        <w:rPr>
          <w:rStyle w:val="Uwydatnienie"/>
          <w:lang w:val="de-DE"/>
        </w:rPr>
        <w:t>ekran</w:t>
      </w:r>
      <w:proofErr w:type="spellEnd"/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der Touchscreen / der </w:t>
      </w:r>
      <w:proofErr w:type="spellStart"/>
      <w:r w:rsidRPr="00E937A2">
        <w:rPr>
          <w:rStyle w:val="Pogrubienie"/>
          <w:lang w:val="de-DE"/>
        </w:rPr>
        <w:t>Touchbildschirm</w:t>
      </w:r>
      <w:proofErr w:type="spellEnd"/>
      <w:r w:rsidRPr="00E937A2">
        <w:rPr>
          <w:rStyle w:val="Pogrubienie"/>
          <w:lang w:val="de-DE"/>
        </w:rPr>
        <w:t xml:space="preserve">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dotykowy</w:t>
      </w:r>
      <w:proofErr w:type="spellEnd"/>
      <w:r w:rsidRPr="00E937A2">
        <w:rPr>
          <w:rStyle w:val="Uwydatnienie"/>
          <w:lang w:val="de-DE"/>
        </w:rPr>
        <w:t xml:space="preserve"> </w:t>
      </w:r>
      <w:proofErr w:type="spellStart"/>
      <w:r w:rsidRPr="00E937A2">
        <w:rPr>
          <w:rStyle w:val="Uwydatnienie"/>
          <w:lang w:val="de-DE"/>
        </w:rPr>
        <w:t>wyświetlacz</w:t>
      </w:r>
      <w:proofErr w:type="spellEnd"/>
    </w:p>
    <w:p w:rsidR="00E937A2" w:rsidRDefault="00E937A2" w:rsidP="00E937A2">
      <w:pPr>
        <w:pStyle w:val="NormalnyWeb"/>
      </w:pPr>
      <w:r>
        <w:rPr>
          <w:rStyle w:val="Pogrubienie"/>
        </w:rPr>
        <w:t xml:space="preserve">der </w:t>
      </w:r>
      <w:proofErr w:type="spellStart"/>
      <w:r>
        <w:rPr>
          <w:rStyle w:val="Pogrubienie"/>
        </w:rPr>
        <w:t>Glasbruch</w:t>
      </w:r>
      <w:proofErr w:type="spellEnd"/>
      <w:r>
        <w:rPr>
          <w:rStyle w:val="Pogrubienie"/>
        </w:rPr>
        <w:t xml:space="preserve"> </w:t>
      </w:r>
      <w:r>
        <w:rPr>
          <w:rStyle w:val="Uwydatnienie"/>
        </w:rPr>
        <w:t>– pęknięcie szkła (na wyświetlaczu)</w:t>
      </w:r>
    </w:p>
    <w:p w:rsidR="00E937A2" w:rsidRDefault="00E937A2" w:rsidP="00E937A2">
      <w:pPr>
        <w:pStyle w:val="NormalnyWeb"/>
      </w:pPr>
      <w:proofErr w:type="spellStart"/>
      <w:r>
        <w:rPr>
          <w:rStyle w:val="Pogrubienie"/>
        </w:rPr>
        <w:t>das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Ladegerät</w:t>
      </w:r>
      <w:proofErr w:type="spellEnd"/>
      <w:r>
        <w:rPr>
          <w:rStyle w:val="Pogrubienie"/>
        </w:rPr>
        <w:t xml:space="preserve"> </w:t>
      </w:r>
      <w:r>
        <w:rPr>
          <w:rStyle w:val="Uwydatnienie"/>
        </w:rPr>
        <w:t>– ładowarka</w:t>
      </w:r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das Ladekabel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kabel</w:t>
      </w:r>
      <w:proofErr w:type="spellEnd"/>
      <w:r w:rsidRPr="00E937A2">
        <w:rPr>
          <w:rStyle w:val="Uwydatnienie"/>
          <w:lang w:val="de-DE"/>
        </w:rPr>
        <w:t xml:space="preserve"> do </w:t>
      </w:r>
      <w:proofErr w:type="spellStart"/>
      <w:r w:rsidRPr="00E937A2">
        <w:rPr>
          <w:rStyle w:val="Uwydatnienie"/>
          <w:lang w:val="de-DE"/>
        </w:rPr>
        <w:t>ładowania</w:t>
      </w:r>
      <w:proofErr w:type="spellEnd"/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 xml:space="preserve">die Speicherkarte </w:t>
      </w:r>
      <w:r w:rsidRPr="00E937A2">
        <w:rPr>
          <w:rStyle w:val="Uwydatnienie"/>
          <w:lang w:val="de-DE"/>
        </w:rPr>
        <w:t xml:space="preserve">– </w:t>
      </w:r>
      <w:proofErr w:type="spellStart"/>
      <w:r w:rsidRPr="00E937A2">
        <w:rPr>
          <w:rStyle w:val="Uwydatnienie"/>
          <w:lang w:val="de-DE"/>
        </w:rPr>
        <w:t>karta</w:t>
      </w:r>
      <w:proofErr w:type="spellEnd"/>
      <w:r w:rsidRPr="00E937A2">
        <w:rPr>
          <w:rStyle w:val="Uwydatnienie"/>
          <w:lang w:val="de-DE"/>
        </w:rPr>
        <w:t xml:space="preserve"> </w:t>
      </w:r>
      <w:proofErr w:type="spellStart"/>
      <w:r w:rsidRPr="00E937A2">
        <w:rPr>
          <w:rStyle w:val="Uwydatnienie"/>
          <w:lang w:val="de-DE"/>
        </w:rPr>
        <w:t>pamięci</w:t>
      </w:r>
      <w:proofErr w:type="spellEnd"/>
    </w:p>
    <w:p w:rsidR="00E937A2" w:rsidRPr="00E937A2" w:rsidRDefault="00E937A2" w:rsidP="00E937A2">
      <w:pPr>
        <w:pStyle w:val="NormalnyWeb"/>
        <w:rPr>
          <w:lang w:val="de-DE"/>
        </w:rPr>
      </w:pPr>
      <w:r w:rsidRPr="00E937A2">
        <w:rPr>
          <w:rStyle w:val="Pogrubienie"/>
          <w:lang w:val="de-DE"/>
        </w:rPr>
        <w:t>der Lautsprecher</w:t>
      </w:r>
      <w:r w:rsidRPr="00E937A2">
        <w:rPr>
          <w:rStyle w:val="Uwydatnienie"/>
          <w:lang w:val="de-DE"/>
        </w:rPr>
        <w:t xml:space="preserve"> – </w:t>
      </w:r>
      <w:proofErr w:type="spellStart"/>
      <w:r w:rsidRPr="00E937A2">
        <w:rPr>
          <w:rStyle w:val="Uwydatnienie"/>
          <w:lang w:val="de-DE"/>
        </w:rPr>
        <w:t>głośnik</w:t>
      </w:r>
      <w:proofErr w:type="spellEnd"/>
    </w:p>
    <w:p w:rsidR="00E937A2" w:rsidRDefault="00E937A2" w:rsidP="00E937A2">
      <w:pPr>
        <w:pStyle w:val="NormalnyWeb"/>
        <w:rPr>
          <w:rStyle w:val="Uwydatnienie"/>
        </w:rPr>
      </w:pPr>
      <w:r>
        <w:rPr>
          <w:rStyle w:val="Pogrubienie"/>
        </w:rPr>
        <w:t xml:space="preserve">der </w:t>
      </w:r>
      <w:proofErr w:type="spellStart"/>
      <w:r>
        <w:rPr>
          <w:rStyle w:val="Pogrubienie"/>
        </w:rPr>
        <w:t>Kopfhörer</w:t>
      </w:r>
      <w:proofErr w:type="spellEnd"/>
      <w:r>
        <w:rPr>
          <w:rStyle w:val="Pogrubienie"/>
        </w:rPr>
        <w:t xml:space="preserve"> </w:t>
      </w:r>
      <w:r>
        <w:rPr>
          <w:rStyle w:val="Uwydatnienie"/>
        </w:rPr>
        <w:t>– słuchawki</w:t>
      </w:r>
    </w:p>
    <w:p w:rsidR="00E937A2" w:rsidRPr="00E937A2" w:rsidRDefault="00E937A2" w:rsidP="00E937A2">
      <w:pPr>
        <w:pStyle w:val="NormalnyWeb"/>
        <w:rPr>
          <w:rStyle w:val="Uwydatnienie"/>
          <w:lang w:val="de-DE"/>
        </w:rPr>
      </w:pPr>
      <w:r w:rsidRPr="00E937A2">
        <w:rPr>
          <w:rStyle w:val="Uwydatnienie"/>
          <w:lang w:val="de-DE"/>
        </w:rPr>
        <w:t xml:space="preserve">das Laufwerk – </w:t>
      </w:r>
      <w:proofErr w:type="spellStart"/>
      <w:r w:rsidRPr="00E937A2">
        <w:rPr>
          <w:rStyle w:val="Uwydatnienie"/>
          <w:lang w:val="de-DE"/>
        </w:rPr>
        <w:t>napęd</w:t>
      </w:r>
      <w:proofErr w:type="spellEnd"/>
    </w:p>
    <w:p w:rsidR="00323F25" w:rsidRDefault="00E937A2" w:rsidP="00E937A2">
      <w:pPr>
        <w:pStyle w:val="NormalnyWeb"/>
        <w:rPr>
          <w:rStyle w:val="Uwydatnienie"/>
          <w:lang w:val="de-DE"/>
        </w:rPr>
      </w:pPr>
      <w:r w:rsidRPr="00E937A2">
        <w:rPr>
          <w:rStyle w:val="Uwydatnienie"/>
          <w:lang w:val="de-DE"/>
        </w:rPr>
        <w:t xml:space="preserve">der Scanner </w:t>
      </w:r>
      <w:r w:rsidR="00323F25">
        <w:rPr>
          <w:rStyle w:val="Uwydatnienie"/>
          <w:lang w:val="de-DE"/>
        </w:rPr>
        <w:t>–</w:t>
      </w:r>
      <w:r w:rsidRPr="00E937A2">
        <w:rPr>
          <w:rStyle w:val="Uwydatnienie"/>
          <w:lang w:val="de-DE"/>
        </w:rPr>
        <w:t xml:space="preserve"> </w:t>
      </w:r>
      <w:proofErr w:type="spellStart"/>
      <w:r w:rsidRPr="00E937A2">
        <w:rPr>
          <w:rStyle w:val="Uwydatnienie"/>
          <w:lang w:val="de-DE"/>
        </w:rPr>
        <w:t>skaner</w:t>
      </w:r>
      <w:proofErr w:type="spellEnd"/>
    </w:p>
    <w:p w:rsidR="00323F25" w:rsidRDefault="00323F25" w:rsidP="00E937A2">
      <w:pPr>
        <w:pStyle w:val="NormalnyWeb"/>
        <w:rPr>
          <w:rStyle w:val="Uwydatnienie"/>
        </w:rPr>
      </w:pPr>
      <w:proofErr w:type="spellStart"/>
      <w:r w:rsidRPr="00323F25">
        <w:rPr>
          <w:rStyle w:val="Uwydatnienie"/>
        </w:rPr>
        <w:t>die</w:t>
      </w:r>
      <w:proofErr w:type="spellEnd"/>
      <w:r w:rsidRPr="00323F25">
        <w:rPr>
          <w:rStyle w:val="Uwydatnienie"/>
        </w:rPr>
        <w:t xml:space="preserve"> </w:t>
      </w:r>
      <w:proofErr w:type="spellStart"/>
      <w:r w:rsidRPr="00323F25">
        <w:rPr>
          <w:rStyle w:val="Uwydatnienie"/>
        </w:rPr>
        <w:t>Festplatte</w:t>
      </w:r>
      <w:proofErr w:type="spellEnd"/>
      <w:r w:rsidRPr="00323F25">
        <w:rPr>
          <w:rStyle w:val="Uwydatnienie"/>
        </w:rPr>
        <w:t xml:space="preserve"> – dysk twardy</w:t>
      </w:r>
    </w:p>
    <w:p w:rsidR="00323F25" w:rsidRPr="00323F25" w:rsidRDefault="00323F25" w:rsidP="00E937A2">
      <w:pPr>
        <w:pStyle w:val="NormalnyWeb"/>
      </w:pPr>
    </w:p>
    <w:p w:rsidR="00E937A2" w:rsidRDefault="00323F25" w:rsidP="00323F25">
      <w:pPr>
        <w:jc w:val="center"/>
        <w:rPr>
          <w:b/>
          <w:sz w:val="32"/>
          <w:szCs w:val="32"/>
        </w:rPr>
      </w:pPr>
      <w:r w:rsidRPr="00323F25">
        <w:rPr>
          <w:b/>
          <w:sz w:val="32"/>
          <w:szCs w:val="32"/>
        </w:rPr>
        <w:t>KARTA PRACY</w:t>
      </w:r>
      <w:r>
        <w:rPr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↓</w:t>
      </w:r>
      <w:r>
        <w:rPr>
          <w:b/>
          <w:sz w:val="32"/>
          <w:szCs w:val="32"/>
        </w:rPr>
        <w:t>)</w:t>
      </w:r>
    </w:p>
    <w:p w:rsidR="00323F25" w:rsidRPr="00323F25" w:rsidRDefault="00323F25" w:rsidP="00323F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Połącz wyraz z obrazkiem:</w:t>
      </w:r>
    </w:p>
    <w:p w:rsidR="00323F25" w:rsidRDefault="00323F25">
      <w:r>
        <w:rPr>
          <w:noProof/>
          <w:lang w:eastAsia="pl-PL"/>
        </w:rPr>
        <w:lastRenderedPageBreak/>
        <w:drawing>
          <wp:inline distT="0" distB="0" distL="0" distR="0">
            <wp:extent cx="6236083" cy="269144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63" cy="26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25" w:rsidRPr="00323F25" w:rsidRDefault="00323F25"/>
    <w:sectPr w:rsidR="00323F25" w:rsidRPr="00323F25" w:rsidSect="00E5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14DE"/>
    <w:rsid w:val="00323F25"/>
    <w:rsid w:val="006514DE"/>
    <w:rsid w:val="00E54F10"/>
    <w:rsid w:val="00E9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7A2"/>
    <w:rPr>
      <w:b/>
      <w:bCs/>
    </w:rPr>
  </w:style>
  <w:style w:type="character" w:styleId="Uwydatnienie">
    <w:name w:val="Emphasis"/>
    <w:basedOn w:val="Domylnaczcionkaakapitu"/>
    <w:uiPriority w:val="20"/>
    <w:qFormat/>
    <w:rsid w:val="00E937A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2020-06-10T08:10:00Z</dcterms:created>
  <dcterms:modified xsi:type="dcterms:W3CDTF">2020-06-10T08:59:00Z</dcterms:modified>
</cp:coreProperties>
</file>